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E" w:rsidRDefault="005E116E" w:rsidP="005E116E">
      <w:pPr>
        <w:pStyle w:val="Heading2"/>
        <w:kinsoku w:val="0"/>
        <w:overflowPunct w:val="0"/>
        <w:ind w:right="9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5E116E" w:rsidRDefault="005E116E" w:rsidP="005E116E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5E116E" w:rsidRDefault="005E116E" w:rsidP="00FF7087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 xml:space="preserve">Entity </w:t>
      </w:r>
      <w:r>
        <w:tab/>
      </w:r>
      <w:r w:rsidRPr="000B01B3">
        <w:rPr>
          <w:b/>
        </w:rPr>
        <w:t>-</w:t>
      </w:r>
      <w:r>
        <w:t xml:space="preserve"> </w:t>
      </w:r>
      <w:r w:rsidR="009475C9">
        <w:rPr>
          <w:b/>
          <w:bCs/>
          <w:spacing w:val="-1"/>
        </w:rPr>
        <w:t xml:space="preserve">Krebs </w:t>
      </w:r>
      <w:proofErr w:type="spellStart"/>
      <w:r w:rsidR="009475C9">
        <w:rPr>
          <w:b/>
          <w:bCs/>
          <w:spacing w:val="-1"/>
        </w:rPr>
        <w:t>Biochemicals</w:t>
      </w:r>
      <w:proofErr w:type="spellEnd"/>
      <w:r w:rsidR="009475C9">
        <w:rPr>
          <w:b/>
          <w:bCs/>
          <w:spacing w:val="-1"/>
        </w:rPr>
        <w:t xml:space="preserve"> and Industries Limited</w:t>
      </w:r>
    </w:p>
    <w:p w:rsidR="005E116E" w:rsidRPr="00FF357C" w:rsidRDefault="005E116E" w:rsidP="00FF7087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>
        <w:tab/>
      </w:r>
      <w:r>
        <w:tab/>
      </w:r>
      <w:r>
        <w:rPr>
          <w:b/>
        </w:rPr>
        <w:t xml:space="preserve">- </w:t>
      </w:r>
      <w:r w:rsidR="009475C9">
        <w:rPr>
          <w:b/>
        </w:rPr>
        <w:t>30-Sep-2019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5E116E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  <w:rPr>
          <w:b/>
        </w:rPr>
      </w:pPr>
    </w:p>
    <w:tbl>
      <w:tblPr>
        <w:tblStyle w:val="TableGrid"/>
        <w:tblpPr w:leftFromText="180" w:rightFromText="180" w:vertAnchor="text" w:horzAnchor="margin" w:tblpY="128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391"/>
        <w:gridCol w:w="567"/>
        <w:gridCol w:w="284"/>
        <w:gridCol w:w="709"/>
        <w:gridCol w:w="708"/>
        <w:gridCol w:w="709"/>
        <w:gridCol w:w="425"/>
        <w:gridCol w:w="567"/>
        <w:gridCol w:w="567"/>
        <w:gridCol w:w="567"/>
        <w:gridCol w:w="567"/>
        <w:gridCol w:w="851"/>
        <w:gridCol w:w="709"/>
        <w:gridCol w:w="708"/>
      </w:tblGrid>
      <w:tr w:rsidR="002F203D" w:rsidTr="00904FF4">
        <w:tc>
          <w:tcPr>
            <w:tcW w:w="426" w:type="dxa"/>
          </w:tcPr>
          <w:p w:rsidR="002F203D" w:rsidRPr="00372724" w:rsidRDefault="002F203D" w:rsidP="00904FF4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425" w:type="dxa"/>
          </w:tcPr>
          <w:p w:rsidR="002F203D" w:rsidRPr="001132AC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91" w:type="dxa"/>
          </w:tcPr>
          <w:p w:rsidR="002F203D" w:rsidRPr="001132AC" w:rsidRDefault="002F203D" w:rsidP="00904FF4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284" w:type="dxa"/>
          </w:tcPr>
          <w:p w:rsidR="002F203D" w:rsidRPr="00372724" w:rsidRDefault="002F203D" w:rsidP="00904FF4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709" w:type="dxa"/>
          </w:tcPr>
          <w:p w:rsidR="002F203D" w:rsidRDefault="002F203D" w:rsidP="00904FF4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8" w:type="dxa"/>
          </w:tcPr>
          <w:p w:rsidR="002F203D" w:rsidRPr="00372724" w:rsidRDefault="002F203D" w:rsidP="00904FF4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709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567" w:type="dxa"/>
          </w:tcPr>
          <w:p w:rsidR="002F203D" w:rsidRPr="00C304D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851" w:type="dxa"/>
          </w:tcPr>
          <w:p w:rsidR="002F203D" w:rsidRDefault="002F203D" w:rsidP="00904FF4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709" w:type="dxa"/>
          </w:tcPr>
          <w:p w:rsidR="002F203D" w:rsidRPr="00FF357C" w:rsidRDefault="002F203D" w:rsidP="00904FF4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8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621D7E" w:rsidRDefault="006E7B5D">
            <w:proofErr w:type="spellStart"/>
            <w:r>
              <w:rPr>
                <w:rFonts w:ascii="Time New Roman"/>
              </w:rPr>
              <w:t>Ravindranath</w:t>
            </w:r>
            <w:proofErr w:type="spellEnd"/>
            <w:r>
              <w:rPr>
                <w:rFonts w:ascii="Time New Roman"/>
              </w:rPr>
              <w:t xml:space="preserve"> Tagore Ravi</w:t>
            </w:r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00272977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t>ABAPT0425F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C &amp; NED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13-Aug-2015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25-Sep-2019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21D7E"/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08-Aug-1949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SC,NRC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621D7E" w:rsidRDefault="006E7B5D">
            <w:r>
              <w:rPr>
                <w:rFonts w:ascii="Time New Roman"/>
              </w:rPr>
              <w:t>Avinash Ravi</w:t>
            </w:r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016161</w:t>
            </w:r>
            <w:r>
              <w:rPr>
                <w:rFonts w:ascii="Time New Roman"/>
              </w:rPr>
              <w:lastRenderedPageBreak/>
              <w:t>52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lastRenderedPageBreak/>
              <w:t>AEWPR8</w:t>
            </w:r>
            <w:r>
              <w:rPr>
                <w:rFonts w:ascii="Time New Roman"/>
              </w:rPr>
              <w:lastRenderedPageBreak/>
              <w:t>587D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lastRenderedPageBreak/>
              <w:t>ED</w:t>
            </w:r>
          </w:p>
        </w:tc>
        <w:tc>
          <w:tcPr>
            <w:tcW w:w="284" w:type="dxa"/>
          </w:tcPr>
          <w:p w:rsidR="00621D7E" w:rsidRDefault="006E7B5D">
            <w:r>
              <w:rPr>
                <w:rFonts w:ascii="Time New Roman"/>
              </w:rPr>
              <w:t>MD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13-Aug-2015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10-Sep-2018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36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15-Feb-1979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SC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lastRenderedPageBreak/>
              <w:t>Mr.</w:t>
            </w:r>
          </w:p>
        </w:tc>
        <w:tc>
          <w:tcPr>
            <w:tcW w:w="1134" w:type="dxa"/>
          </w:tcPr>
          <w:p w:rsidR="00621D7E" w:rsidRDefault="006E7B5D">
            <w:r>
              <w:rPr>
                <w:rFonts w:ascii="Time New Roman"/>
              </w:rPr>
              <w:t>G V L Prasad</w:t>
            </w:r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00017081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t>AENPG3533M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31-Dec-2014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31-Dec-2014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31-Jul-1956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621D7E" w:rsidRDefault="006E7B5D">
            <w:r>
              <w:rPr>
                <w:rFonts w:ascii="Time New Roman"/>
              </w:rPr>
              <w:t xml:space="preserve">Satish </w:t>
            </w:r>
            <w:proofErr w:type="spellStart"/>
            <w:r>
              <w:rPr>
                <w:rFonts w:ascii="Time New Roman"/>
              </w:rPr>
              <w:t>Khivsara</w:t>
            </w:r>
            <w:proofErr w:type="spellEnd"/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07244464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t>ACVPK3237G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13-Aug-2015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29-Sep-2015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21-Jun-1945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t>Mrs.</w:t>
            </w:r>
          </w:p>
        </w:tc>
        <w:tc>
          <w:tcPr>
            <w:tcW w:w="1134" w:type="dxa"/>
          </w:tcPr>
          <w:p w:rsidR="00621D7E" w:rsidRDefault="006E7B5D">
            <w:proofErr w:type="spellStart"/>
            <w:r>
              <w:rPr>
                <w:rFonts w:ascii="Time New Roman"/>
              </w:rPr>
              <w:t>Tangirala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Malati</w:t>
            </w:r>
            <w:proofErr w:type="spellEnd"/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07094957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t>AEUPT4243A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11-Mar-2015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11-Mar-2015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04-Jan-1950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AC,NRC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621D7E" w:rsidRDefault="006E7B5D">
            <w:r>
              <w:rPr>
                <w:rFonts w:ascii="Time New Roman"/>
              </w:rPr>
              <w:t>Manish Jain</w:t>
            </w:r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01856146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t>ABPPJ7422B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NED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12-Feb-2016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27-Sep-2017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18-Oct-1974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NA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621D7E" w:rsidRDefault="006E7B5D">
            <w:r>
              <w:rPr>
                <w:rFonts w:ascii="Time New Roman"/>
              </w:rPr>
              <w:t>E J Babu</w:t>
            </w:r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067591</w:t>
            </w:r>
            <w:r>
              <w:rPr>
                <w:rFonts w:ascii="Time New Roman"/>
              </w:rPr>
              <w:lastRenderedPageBreak/>
              <w:t>24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lastRenderedPageBreak/>
              <w:t>AAAPE0</w:t>
            </w:r>
            <w:r>
              <w:rPr>
                <w:rFonts w:ascii="Time New Roman"/>
              </w:rPr>
              <w:lastRenderedPageBreak/>
              <w:t>146R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lastRenderedPageBreak/>
              <w:t>NED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12-Feb-2016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10-Sep-2018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24-Jul-1963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NA</w:t>
            </w:r>
          </w:p>
        </w:tc>
        <w:tc>
          <w:tcPr>
            <w:tcW w:w="708" w:type="dxa"/>
          </w:tcPr>
          <w:p w:rsidR="00621D7E" w:rsidRDefault="00621D7E"/>
        </w:tc>
      </w:tr>
      <w:tr w:rsidR="00621D7E">
        <w:tc>
          <w:tcPr>
            <w:tcW w:w="426" w:type="dxa"/>
          </w:tcPr>
          <w:p w:rsidR="00621D7E" w:rsidRDefault="006E7B5D">
            <w:r>
              <w:rPr>
                <w:rFonts w:ascii="Time New Roman"/>
              </w:rPr>
              <w:lastRenderedPageBreak/>
              <w:t>Mr.</w:t>
            </w:r>
          </w:p>
        </w:tc>
        <w:tc>
          <w:tcPr>
            <w:tcW w:w="1134" w:type="dxa"/>
          </w:tcPr>
          <w:p w:rsidR="00621D7E" w:rsidRDefault="006E7B5D">
            <w:r>
              <w:rPr>
                <w:rFonts w:ascii="Time New Roman"/>
              </w:rPr>
              <w:t xml:space="preserve">Raj Kamal </w:t>
            </w:r>
            <w:r>
              <w:rPr>
                <w:rFonts w:ascii="Time New Roman"/>
              </w:rPr>
              <w:t xml:space="preserve">Prasad </w:t>
            </w:r>
            <w:proofErr w:type="spellStart"/>
            <w:r>
              <w:rPr>
                <w:rFonts w:ascii="Time New Roman"/>
              </w:rPr>
              <w:t>Verma</w:t>
            </w:r>
            <w:proofErr w:type="spellEnd"/>
          </w:p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02166789</w:t>
            </w:r>
          </w:p>
        </w:tc>
        <w:tc>
          <w:tcPr>
            <w:tcW w:w="391" w:type="dxa"/>
          </w:tcPr>
          <w:p w:rsidR="00621D7E" w:rsidRDefault="006E7B5D">
            <w:r>
              <w:rPr>
                <w:rFonts w:ascii="Time New Roman"/>
              </w:rPr>
              <w:t>ABHPV6666R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621D7E" w:rsidRDefault="00621D7E"/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12-Feb-2016</w:t>
            </w:r>
          </w:p>
        </w:tc>
        <w:tc>
          <w:tcPr>
            <w:tcW w:w="708" w:type="dxa"/>
          </w:tcPr>
          <w:p w:rsidR="00621D7E" w:rsidRDefault="006E7B5D">
            <w:r>
              <w:rPr>
                <w:rFonts w:ascii="Time New Roman"/>
              </w:rPr>
              <w:t>29-Feb-2016</w:t>
            </w:r>
          </w:p>
        </w:tc>
        <w:tc>
          <w:tcPr>
            <w:tcW w:w="709" w:type="dxa"/>
          </w:tcPr>
          <w:p w:rsidR="00621D7E" w:rsidRDefault="00621D7E"/>
        </w:tc>
        <w:tc>
          <w:tcPr>
            <w:tcW w:w="425" w:type="dxa"/>
          </w:tcPr>
          <w:p w:rsidR="00621D7E" w:rsidRDefault="006E7B5D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22-Mar-1949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567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621D7E" w:rsidRDefault="006E7B5D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621D7E" w:rsidRDefault="006E7B5D">
            <w:r>
              <w:rPr>
                <w:rFonts w:ascii="Time New Roman"/>
              </w:rPr>
              <w:t>NA</w:t>
            </w:r>
          </w:p>
        </w:tc>
        <w:tc>
          <w:tcPr>
            <w:tcW w:w="708" w:type="dxa"/>
          </w:tcPr>
          <w:p w:rsidR="00621D7E" w:rsidRDefault="00621D7E"/>
        </w:tc>
      </w:tr>
    </w:tbl>
    <w:p w:rsidR="0013225C" w:rsidRDefault="0013225C" w:rsidP="005E116E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13225C" w:rsidTr="00EE0CA5">
        <w:tc>
          <w:tcPr>
            <w:tcW w:w="2977" w:type="dxa"/>
          </w:tcPr>
          <w:p w:rsidR="0013225C" w:rsidRPr="00FF357C" w:rsidRDefault="0013225C" w:rsidP="0013225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13225C" w:rsidRDefault="0013225C" w:rsidP="0013225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</w:pP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</w:pP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</w:pPr>
    </w:p>
    <w:p w:rsidR="005E116E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157D0C">
        <w:rPr>
          <w:b/>
          <w:bCs/>
        </w:rPr>
        <w:t>Committees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G V L Prasad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 xml:space="preserve">Satish </w:t>
            </w:r>
            <w:proofErr w:type="spellStart"/>
            <w:r>
              <w:rPr>
                <w:rFonts w:ascii="Time New Roman"/>
              </w:rPr>
              <w:t>Khivsara</w:t>
            </w:r>
            <w:proofErr w:type="spellEnd"/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621D7E" w:rsidRDefault="006E7B5D">
            <w:proofErr w:type="spellStart"/>
            <w:r>
              <w:rPr>
                <w:rFonts w:ascii="Time New Roman"/>
              </w:rPr>
              <w:t>Tangirala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Malati</w:t>
            </w:r>
            <w:proofErr w:type="spellEnd"/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621D7E" w:rsidRDefault="006E7B5D">
            <w:proofErr w:type="spellStart"/>
            <w:r>
              <w:rPr>
                <w:rFonts w:ascii="Time New Roman"/>
              </w:rPr>
              <w:t>Ravindranath</w:t>
            </w:r>
            <w:proofErr w:type="spellEnd"/>
            <w:r>
              <w:rPr>
                <w:rFonts w:ascii="Time New Roman"/>
              </w:rPr>
              <w:t xml:space="preserve"> Tagore Ravi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G V L Prasad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 xml:space="preserve">Satish </w:t>
            </w:r>
            <w:proofErr w:type="spellStart"/>
            <w:r>
              <w:rPr>
                <w:rFonts w:ascii="Time New Roman"/>
              </w:rPr>
              <w:t>Khivsara</w:t>
            </w:r>
            <w:proofErr w:type="spellEnd"/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Avinash Ravi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ED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THE COMPANY NEED NOT HAVE RISK MANAGMENT COMMITTEE</w:t>
            </w: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lastRenderedPageBreak/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G V L Prasad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 xml:space="preserve">Satish </w:t>
            </w:r>
            <w:proofErr w:type="spellStart"/>
            <w:r>
              <w:rPr>
                <w:rFonts w:ascii="Time New Roman"/>
              </w:rPr>
              <w:t>Khivsara</w:t>
            </w:r>
            <w:proofErr w:type="spellEnd"/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621D7E" w:rsidRDefault="006E7B5D">
            <w:proofErr w:type="spellStart"/>
            <w:r>
              <w:rPr>
                <w:rFonts w:ascii="Time New Roman"/>
              </w:rPr>
              <w:t>Ravindranath</w:t>
            </w:r>
            <w:proofErr w:type="spellEnd"/>
            <w:r>
              <w:rPr>
                <w:rFonts w:ascii="Time New Roman"/>
              </w:rPr>
              <w:t xml:space="preserve"> Tagore Ravi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:rsidR="00621D7E" w:rsidRDefault="006E7B5D">
            <w:proofErr w:type="spellStart"/>
            <w:r>
              <w:rPr>
                <w:rFonts w:ascii="Time New Roman"/>
              </w:rPr>
              <w:t>Tangirala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Malati</w:t>
            </w:r>
            <w:proofErr w:type="spellEnd"/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621D7E" w:rsidRDefault="00621D7E"/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5E116E" w:rsidRPr="00F75DE3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13225C" w:rsidRPr="00AC5BBA" w:rsidTr="00C46762">
        <w:tc>
          <w:tcPr>
            <w:tcW w:w="1988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621D7E"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20-May-2019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09-Aug-2019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6</w:t>
            </w:r>
          </w:p>
        </w:tc>
        <w:tc>
          <w:tcPr>
            <w:tcW w:w="0" w:type="auto"/>
          </w:tcPr>
          <w:p w:rsidR="00621D7E" w:rsidRDefault="006E7B5D">
            <w:r>
              <w:rPr>
                <w:rFonts w:ascii="Time New Roman"/>
              </w:rPr>
              <w:t>3</w:t>
            </w:r>
          </w:p>
        </w:tc>
      </w:tr>
    </w:tbl>
    <w:p w:rsidR="0013225C" w:rsidRDefault="0013225C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80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5E116E" w:rsidRPr="00AC5BBA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5E116E" w:rsidRPr="00AC5BBA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13225C" w:rsidTr="00C46762">
        <w:tc>
          <w:tcPr>
            <w:tcW w:w="1985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621D7E">
        <w:tc>
          <w:tcPr>
            <w:tcW w:w="1985" w:type="dxa"/>
          </w:tcPr>
          <w:p w:rsidR="00621D7E" w:rsidRDefault="006E7B5D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:rsidR="00621D7E" w:rsidRDefault="006E7B5D">
            <w:r>
              <w:rPr>
                <w:rFonts w:ascii="Time New Roman"/>
              </w:rPr>
              <w:t>20-May-2019</w:t>
            </w:r>
          </w:p>
        </w:tc>
        <w:tc>
          <w:tcPr>
            <w:tcW w:w="1843" w:type="dxa"/>
          </w:tcPr>
          <w:p w:rsidR="00621D7E" w:rsidRDefault="006E7B5D">
            <w:r>
              <w:rPr>
                <w:rFonts w:ascii="Time New Roman"/>
              </w:rPr>
              <w:t>09-Aug-2019</w:t>
            </w:r>
          </w:p>
        </w:tc>
        <w:tc>
          <w:tcPr>
            <w:tcW w:w="1559" w:type="dxa"/>
          </w:tcPr>
          <w:p w:rsidR="00621D7E" w:rsidRDefault="006E7B5D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  <w:tc>
          <w:tcPr>
            <w:tcW w:w="1842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</w:tr>
      <w:tr w:rsidR="00621D7E">
        <w:tc>
          <w:tcPr>
            <w:tcW w:w="1985" w:type="dxa"/>
          </w:tcPr>
          <w:p w:rsidR="00621D7E" w:rsidRDefault="006E7B5D">
            <w:r>
              <w:rPr>
                <w:rFonts w:ascii="Time New Roman"/>
              </w:rPr>
              <w:t>Nomination &amp; Remuneration Committee</w:t>
            </w:r>
          </w:p>
        </w:tc>
        <w:tc>
          <w:tcPr>
            <w:tcW w:w="1843" w:type="dxa"/>
          </w:tcPr>
          <w:p w:rsidR="00621D7E" w:rsidRDefault="00621D7E"/>
        </w:tc>
        <w:tc>
          <w:tcPr>
            <w:tcW w:w="1843" w:type="dxa"/>
          </w:tcPr>
          <w:p w:rsidR="00621D7E" w:rsidRDefault="006E7B5D">
            <w:r>
              <w:rPr>
                <w:rFonts w:ascii="Time New Roman"/>
              </w:rPr>
              <w:t>09-Aug-2019</w:t>
            </w:r>
          </w:p>
        </w:tc>
        <w:tc>
          <w:tcPr>
            <w:tcW w:w="1559" w:type="dxa"/>
          </w:tcPr>
          <w:p w:rsidR="00621D7E" w:rsidRDefault="006E7B5D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621D7E" w:rsidRDefault="006E7B5D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:rsidR="00621D7E" w:rsidRDefault="006E7B5D">
            <w:r>
              <w:rPr>
                <w:rFonts w:ascii="Time New Roman"/>
              </w:rPr>
              <w:t>2</w:t>
            </w:r>
          </w:p>
        </w:tc>
      </w:tr>
    </w:tbl>
    <w:p w:rsidR="0013225C" w:rsidRDefault="0013225C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80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5E116E" w:rsidRDefault="005E116E" w:rsidP="005E116E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5E116E" w:rsidTr="00EE0CA5">
        <w:tc>
          <w:tcPr>
            <w:tcW w:w="5349" w:type="dxa"/>
          </w:tcPr>
          <w:p w:rsidR="005E116E" w:rsidRDefault="005E116E" w:rsidP="00EE0CA5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5E116E" w:rsidRDefault="005E116E" w:rsidP="00EE0CA5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5E116E" w:rsidRDefault="005E116E" w:rsidP="00EE0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5E116E" w:rsidTr="00EE0CA5">
        <w:tc>
          <w:tcPr>
            <w:tcW w:w="5349" w:type="dxa"/>
          </w:tcPr>
          <w:p w:rsidR="005E116E" w:rsidRDefault="005E116E" w:rsidP="00EE0CA5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5E116E" w:rsidRDefault="005E116E" w:rsidP="00EE0CA5">
            <w:r>
              <w:t>Yes</w:t>
            </w:r>
          </w:p>
        </w:tc>
        <w:tc>
          <w:tcPr>
            <w:tcW w:w="2976" w:type="dxa"/>
          </w:tcPr>
          <w:p w:rsidR="005E116E" w:rsidRDefault="005E116E" w:rsidP="00EE0CA5"/>
        </w:tc>
      </w:tr>
      <w:tr w:rsidR="005E116E" w:rsidTr="00EE0CA5">
        <w:tc>
          <w:tcPr>
            <w:tcW w:w="5349" w:type="dxa"/>
          </w:tcPr>
          <w:p w:rsidR="005E116E" w:rsidRDefault="005E116E" w:rsidP="00EE0CA5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5E116E" w:rsidRDefault="005E116E" w:rsidP="00EE0CA5">
            <w:r>
              <w:t>Yes</w:t>
            </w:r>
          </w:p>
        </w:tc>
        <w:tc>
          <w:tcPr>
            <w:tcW w:w="2976" w:type="dxa"/>
          </w:tcPr>
          <w:p w:rsidR="005E116E" w:rsidRDefault="005E116E" w:rsidP="00EE0CA5"/>
        </w:tc>
      </w:tr>
      <w:tr w:rsidR="005E116E" w:rsidTr="00EE0CA5">
        <w:tc>
          <w:tcPr>
            <w:tcW w:w="5349" w:type="dxa"/>
          </w:tcPr>
          <w:p w:rsidR="005E116E" w:rsidRDefault="005E116E" w:rsidP="00EE0CA5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5E116E" w:rsidRDefault="005E116E" w:rsidP="00EE0CA5">
            <w:r>
              <w:t>Not Applicable</w:t>
            </w:r>
          </w:p>
        </w:tc>
        <w:tc>
          <w:tcPr>
            <w:tcW w:w="2976" w:type="dxa"/>
          </w:tcPr>
          <w:p w:rsidR="005E116E" w:rsidRDefault="005E116E" w:rsidP="00EE0CA5"/>
        </w:tc>
      </w:tr>
    </w:tbl>
    <w:p w:rsidR="005E116E" w:rsidRDefault="005E116E" w:rsidP="005E116E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E116E" w:rsidTr="00EE0CA5">
        <w:tc>
          <w:tcPr>
            <w:tcW w:w="2802" w:type="dxa"/>
          </w:tcPr>
          <w:p w:rsidR="005E116E" w:rsidRDefault="005E116E" w:rsidP="00EE0CA5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5E116E" w:rsidRDefault="005E116E" w:rsidP="00EE0CA5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</w:tr>
    </w:tbl>
    <w:p w:rsidR="005E116E" w:rsidRDefault="005E116E" w:rsidP="005E116E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5E116E" w:rsidRDefault="005E116E" w:rsidP="005E116E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5E116E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5E116E" w:rsidRPr="005858D0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5E116E" w:rsidRPr="005858D0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5E116E" w:rsidRPr="00187741" w:rsidRDefault="005E116E" w:rsidP="005E11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proofErr w:type="gramStart"/>
      <w:r w:rsidRPr="00187741">
        <w:rPr>
          <w:rFonts w:ascii="Arial" w:hAnsi="Arial" w:cs="Arial"/>
          <w:spacing w:val="-1"/>
          <w:sz w:val="20"/>
          <w:szCs w:val="20"/>
        </w:rPr>
        <w:t>has</w:t>
      </w:r>
      <w:proofErr w:type="gramEnd"/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5E116E" w:rsidRPr="00187741" w:rsidRDefault="005E116E" w:rsidP="005E116E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9076" w:type="dxa"/>
        <w:tblInd w:w="558" w:type="dxa"/>
        <w:tblLook w:val="04A0" w:firstRow="1" w:lastRow="0" w:firstColumn="1" w:lastColumn="0" w:noHBand="0" w:noVBand="1"/>
      </w:tblPr>
      <w:tblGrid>
        <w:gridCol w:w="9076"/>
      </w:tblGrid>
      <w:tr w:rsidR="005E116E" w:rsidTr="00976B46">
        <w:tc>
          <w:tcPr>
            <w:tcW w:w="9076" w:type="dxa"/>
          </w:tcPr>
          <w:p w:rsidR="005E116E" w:rsidRPr="00187741" w:rsidRDefault="006826EC" w:rsidP="00EE0C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6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E116E" w:rsidRDefault="005E116E" w:rsidP="005E116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5E116E" w:rsidRDefault="005E116E" w:rsidP="005E116E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5E116E" w:rsidRDefault="005E116E" w:rsidP="005E116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C53BCC" w:rsidRPr="00C53BCC">
        <w:rPr>
          <w:rFonts w:ascii="Arial" w:hAnsi="Arial" w:cs="Arial"/>
          <w:b/>
          <w:bCs/>
          <w:sz w:val="20"/>
          <w:szCs w:val="20"/>
        </w:rPr>
        <w:t>Taruni</w:t>
      </w:r>
      <w:proofErr w:type="spellEnd"/>
      <w:r w:rsidR="00C53BCC" w:rsidRPr="00C53BC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53BCC" w:rsidRPr="00C53BCC">
        <w:rPr>
          <w:rFonts w:ascii="Arial" w:hAnsi="Arial" w:cs="Arial"/>
          <w:b/>
          <w:bCs/>
          <w:sz w:val="20"/>
          <w:szCs w:val="20"/>
        </w:rPr>
        <w:t>banda</w:t>
      </w:r>
      <w:proofErr w:type="spellEnd"/>
    </w:p>
    <w:p w:rsidR="005E116E" w:rsidRDefault="005E116E" w:rsidP="005E116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47C2A" w:rsidRPr="00D47C2A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5E116E" w:rsidRDefault="005E116E" w:rsidP="005E116E"/>
    <w:p w:rsidR="00094124" w:rsidRDefault="00094124" w:rsidP="00094124"/>
    <w:p w:rsidR="00F077F5" w:rsidRDefault="00F077F5" w:rsidP="00094124"/>
    <w:p w:rsidR="0013225C" w:rsidRDefault="0013225C" w:rsidP="00F077F5">
      <w:pPr>
        <w:pStyle w:val="Heading2"/>
        <w:kinsoku w:val="0"/>
        <w:overflowPunct w:val="0"/>
        <w:ind w:right="103"/>
        <w:jc w:val="center"/>
        <w:rPr>
          <w:u w:val="none"/>
        </w:rPr>
      </w:pPr>
    </w:p>
    <w:p w:rsidR="00F077F5" w:rsidRDefault="00F077F5" w:rsidP="00F077F5">
      <w:pPr>
        <w:pStyle w:val="Heading2"/>
        <w:kinsoku w:val="0"/>
        <w:overflowPunct w:val="0"/>
        <w:ind w:right="103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III</w:t>
      </w:r>
    </w:p>
    <w:p w:rsidR="00F077F5" w:rsidRPr="00A574D7" w:rsidRDefault="00F077F5" w:rsidP="00F077F5"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1842"/>
        <w:gridCol w:w="1418"/>
        <w:gridCol w:w="3402"/>
      </w:tblGrid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727EE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Broad Heading</w:t>
            </w:r>
          </w:p>
        </w:tc>
        <w:tc>
          <w:tcPr>
            <w:tcW w:w="1842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727EE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Regulation Number</w:t>
            </w:r>
          </w:p>
        </w:tc>
        <w:tc>
          <w:tcPr>
            <w:tcW w:w="1418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727EE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Compliance Status</w:t>
            </w:r>
          </w:p>
        </w:tc>
        <w:tc>
          <w:tcPr>
            <w:tcW w:w="3402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Company Remark</w:t>
            </w: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Copy of the annual report including balance sheet, profit and loss account, directors report, corporate governance report, business responsibility report displayed on website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46(2)</w:t>
            </w:r>
          </w:p>
        </w:tc>
        <w:tc>
          <w:tcPr>
            <w:tcW w:w="1418" w:type="dxa"/>
          </w:tcPr>
          <w:p w:rsidR="0013225C" w:rsidRPr="00727EEA" w:rsidRDefault="00717654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C46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Presence of Chairperson of Audit Committee at the Annual General Meeting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18(1)(d)</w:t>
            </w:r>
          </w:p>
        </w:tc>
        <w:tc>
          <w:tcPr>
            <w:tcW w:w="1418" w:type="dxa"/>
          </w:tcPr>
          <w:p w:rsidR="0013225C" w:rsidRPr="00727EEA" w:rsidRDefault="00717654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C46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 xml:space="preserve">Presence of Chairperson of the nomination and </w:t>
            </w: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lastRenderedPageBreak/>
              <w:t>remuneration committee at the annual general meeting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lastRenderedPageBreak/>
              <w:t>19(3)</w:t>
            </w:r>
          </w:p>
        </w:tc>
        <w:tc>
          <w:tcPr>
            <w:tcW w:w="1418" w:type="dxa"/>
          </w:tcPr>
          <w:p w:rsidR="0013225C" w:rsidRPr="00727EEA" w:rsidRDefault="00717654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C46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9379C">
              <w:rPr>
                <w:rFonts w:ascii="Arial" w:hAnsi="Arial" w:cs="Arial"/>
                <w:color w:val="0D0D0D"/>
                <w:sz w:val="20"/>
                <w:szCs w:val="20"/>
              </w:rPr>
              <w:lastRenderedPageBreak/>
              <w:t>Presence of Chairperson of the Stakeholder Relationship committee at the annual general meeting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9379C">
              <w:rPr>
                <w:rFonts w:ascii="Arial" w:hAnsi="Arial" w:cs="Arial"/>
                <w:color w:val="0D0D0D"/>
                <w:sz w:val="20"/>
                <w:szCs w:val="20"/>
              </w:rPr>
              <w:t>20(3)</w:t>
            </w:r>
          </w:p>
        </w:tc>
        <w:tc>
          <w:tcPr>
            <w:tcW w:w="1418" w:type="dxa"/>
          </w:tcPr>
          <w:p w:rsidR="0013225C" w:rsidRPr="00A9379C" w:rsidRDefault="00717654" w:rsidP="009475C9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Pr="00A9379C" w:rsidRDefault="0013225C" w:rsidP="00C46762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Whether “Corporate Governance Report” disclosed in Annual Report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34(3) read with para C of Schedule V</w:t>
            </w:r>
          </w:p>
        </w:tc>
        <w:tc>
          <w:tcPr>
            <w:tcW w:w="1418" w:type="dxa"/>
          </w:tcPr>
          <w:p w:rsidR="0013225C" w:rsidRPr="00481376" w:rsidRDefault="00717654" w:rsidP="009475C9">
            <w:pPr>
              <w:jc w:val="center"/>
              <w:rPr>
                <w:rFonts w:ascii="Arial" w:hAnsi="Arial" w:cs="Arial"/>
                <w:bCs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pacing w:val="-1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9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25C" w:rsidRDefault="0013225C" w:rsidP="00F077F5"/>
    <w:p w:rsidR="00F077F5" w:rsidRDefault="00F077F5" w:rsidP="00F077F5">
      <w:r>
        <w:t>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6B46" w:rsidTr="00976B46">
        <w:tc>
          <w:tcPr>
            <w:tcW w:w="9350" w:type="dxa"/>
          </w:tcPr>
          <w:p w:rsidR="00976B46" w:rsidRDefault="00976B46" w:rsidP="00F077F5"/>
        </w:tc>
      </w:tr>
    </w:tbl>
    <w:p w:rsidR="00976B46" w:rsidRDefault="00976B46" w:rsidP="00F077F5"/>
    <w:p w:rsidR="00F077F5" w:rsidRDefault="00F077F5" w:rsidP="00F077F5">
      <w:pPr>
        <w:rPr>
          <w:rFonts w:ascii="Arial" w:hAnsi="Arial" w:cs="Arial"/>
          <w:spacing w:val="-1"/>
          <w:sz w:val="20"/>
          <w:szCs w:val="20"/>
        </w:rPr>
      </w:pPr>
    </w:p>
    <w:p w:rsidR="00F077F5" w:rsidRDefault="00F077F5" w:rsidP="00F077F5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Taruni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Banda</w:t>
      </w:r>
    </w:p>
    <w:p w:rsidR="00F077F5" w:rsidRPr="00245032" w:rsidRDefault="00F077F5" w:rsidP="00F077F5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Company Secretary</w:t>
      </w:r>
    </w:p>
    <w:p w:rsidR="00F077F5" w:rsidRDefault="00F077F5" w:rsidP="00094124"/>
    <w:sectPr w:rsidR="00F0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3BD774F"/>
    <w:multiLevelType w:val="hybridMultilevel"/>
    <w:tmpl w:val="DEB8C598"/>
    <w:lvl w:ilvl="0" w:tplc="F73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3225C"/>
    <w:rsid w:val="00157D0C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26A69"/>
    <w:rsid w:val="00237DF2"/>
    <w:rsid w:val="00241D1B"/>
    <w:rsid w:val="002528F3"/>
    <w:rsid w:val="00267D2C"/>
    <w:rsid w:val="00280A80"/>
    <w:rsid w:val="002975F3"/>
    <w:rsid w:val="002A143B"/>
    <w:rsid w:val="002A189F"/>
    <w:rsid w:val="002A63A3"/>
    <w:rsid w:val="002D099D"/>
    <w:rsid w:val="002D42A7"/>
    <w:rsid w:val="002D61BA"/>
    <w:rsid w:val="002D7467"/>
    <w:rsid w:val="002F203D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A75AC"/>
    <w:rsid w:val="003C1ABE"/>
    <w:rsid w:val="003D7FA5"/>
    <w:rsid w:val="003E694D"/>
    <w:rsid w:val="0042057C"/>
    <w:rsid w:val="00440116"/>
    <w:rsid w:val="00443934"/>
    <w:rsid w:val="00445747"/>
    <w:rsid w:val="00445EE6"/>
    <w:rsid w:val="00474141"/>
    <w:rsid w:val="004764F8"/>
    <w:rsid w:val="004805CE"/>
    <w:rsid w:val="00481376"/>
    <w:rsid w:val="004816BB"/>
    <w:rsid w:val="004865B8"/>
    <w:rsid w:val="00486F27"/>
    <w:rsid w:val="004A3BA4"/>
    <w:rsid w:val="004B0C71"/>
    <w:rsid w:val="004C6D77"/>
    <w:rsid w:val="004C7A1E"/>
    <w:rsid w:val="004E0F0B"/>
    <w:rsid w:val="004F019B"/>
    <w:rsid w:val="004F4335"/>
    <w:rsid w:val="00502828"/>
    <w:rsid w:val="00517394"/>
    <w:rsid w:val="0055295E"/>
    <w:rsid w:val="00552E38"/>
    <w:rsid w:val="0056118A"/>
    <w:rsid w:val="005858D0"/>
    <w:rsid w:val="005D3C9B"/>
    <w:rsid w:val="005E116E"/>
    <w:rsid w:val="005E6D20"/>
    <w:rsid w:val="00603B35"/>
    <w:rsid w:val="0060775D"/>
    <w:rsid w:val="006114D6"/>
    <w:rsid w:val="00612ED6"/>
    <w:rsid w:val="00617C34"/>
    <w:rsid w:val="00621D7E"/>
    <w:rsid w:val="006367AC"/>
    <w:rsid w:val="00641A4A"/>
    <w:rsid w:val="006441AC"/>
    <w:rsid w:val="00656D7A"/>
    <w:rsid w:val="00671820"/>
    <w:rsid w:val="00673119"/>
    <w:rsid w:val="00677D7F"/>
    <w:rsid w:val="006826EC"/>
    <w:rsid w:val="006A3871"/>
    <w:rsid w:val="006B7CA9"/>
    <w:rsid w:val="006D0174"/>
    <w:rsid w:val="006D4C4D"/>
    <w:rsid w:val="006E32AA"/>
    <w:rsid w:val="006E7B5D"/>
    <w:rsid w:val="006F0912"/>
    <w:rsid w:val="00717654"/>
    <w:rsid w:val="007225C7"/>
    <w:rsid w:val="00734733"/>
    <w:rsid w:val="00742F5E"/>
    <w:rsid w:val="00744EB4"/>
    <w:rsid w:val="00782EB8"/>
    <w:rsid w:val="00787B44"/>
    <w:rsid w:val="00796D98"/>
    <w:rsid w:val="007C6E44"/>
    <w:rsid w:val="007F3D60"/>
    <w:rsid w:val="008213C1"/>
    <w:rsid w:val="0082238F"/>
    <w:rsid w:val="00835BD7"/>
    <w:rsid w:val="008455DC"/>
    <w:rsid w:val="00846331"/>
    <w:rsid w:val="00846B6B"/>
    <w:rsid w:val="00854377"/>
    <w:rsid w:val="00880A27"/>
    <w:rsid w:val="00886452"/>
    <w:rsid w:val="008A5E3C"/>
    <w:rsid w:val="008B363D"/>
    <w:rsid w:val="008B772E"/>
    <w:rsid w:val="008B7D2E"/>
    <w:rsid w:val="008C007C"/>
    <w:rsid w:val="008E3BB6"/>
    <w:rsid w:val="00915DBD"/>
    <w:rsid w:val="009475C9"/>
    <w:rsid w:val="009661C8"/>
    <w:rsid w:val="00972554"/>
    <w:rsid w:val="00976B46"/>
    <w:rsid w:val="00983191"/>
    <w:rsid w:val="009A28F4"/>
    <w:rsid w:val="009C0459"/>
    <w:rsid w:val="009C4720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B16AB"/>
    <w:rsid w:val="00AC31AA"/>
    <w:rsid w:val="00AE066A"/>
    <w:rsid w:val="00AF40D3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C14BB3"/>
    <w:rsid w:val="00C163BE"/>
    <w:rsid w:val="00C17551"/>
    <w:rsid w:val="00C17C0D"/>
    <w:rsid w:val="00C2232F"/>
    <w:rsid w:val="00C337FC"/>
    <w:rsid w:val="00C4482D"/>
    <w:rsid w:val="00C53BCC"/>
    <w:rsid w:val="00C65E27"/>
    <w:rsid w:val="00C8606B"/>
    <w:rsid w:val="00C92BB1"/>
    <w:rsid w:val="00CA20C2"/>
    <w:rsid w:val="00CA6027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47C2A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B5884"/>
    <w:rsid w:val="00DC0CA5"/>
    <w:rsid w:val="00DC0E89"/>
    <w:rsid w:val="00DC3A06"/>
    <w:rsid w:val="00DC51BA"/>
    <w:rsid w:val="00DC69E0"/>
    <w:rsid w:val="00E0196A"/>
    <w:rsid w:val="00E3733B"/>
    <w:rsid w:val="00E378D9"/>
    <w:rsid w:val="00E62A41"/>
    <w:rsid w:val="00E71656"/>
    <w:rsid w:val="00EA0C3B"/>
    <w:rsid w:val="00EA2915"/>
    <w:rsid w:val="00EA687A"/>
    <w:rsid w:val="00EC4982"/>
    <w:rsid w:val="00EC4E12"/>
    <w:rsid w:val="00ED39A0"/>
    <w:rsid w:val="00ED5220"/>
    <w:rsid w:val="00EE1E11"/>
    <w:rsid w:val="00EE7C34"/>
    <w:rsid w:val="00F02939"/>
    <w:rsid w:val="00F03090"/>
    <w:rsid w:val="00F077F5"/>
    <w:rsid w:val="00F17875"/>
    <w:rsid w:val="00F22FD6"/>
    <w:rsid w:val="00F67925"/>
    <w:rsid w:val="00F715DE"/>
    <w:rsid w:val="00FB1476"/>
    <w:rsid w:val="00FC25A3"/>
    <w:rsid w:val="00FC7D3D"/>
    <w:rsid w:val="00FD3DC1"/>
    <w:rsid w:val="00FF5486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D1DE-8C89-462B-936B-4620C4D1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admin</cp:lastModifiedBy>
  <cp:revision>2</cp:revision>
  <dcterms:created xsi:type="dcterms:W3CDTF">2019-10-03T12:28:00Z</dcterms:created>
  <dcterms:modified xsi:type="dcterms:W3CDTF">2019-10-03T12:28:00Z</dcterms:modified>
</cp:coreProperties>
</file>